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5EADA7" w:rsidR="008244D3" w:rsidRPr="00E72D52" w:rsidRDefault="00721BE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10, 2029 - September 16,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CA3810" w:rsidR="00AA6673" w:rsidRPr="00E72D52" w:rsidRDefault="00721BE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B403846" w:rsidR="008A7A6A" w:rsidRPr="00E72D52" w:rsidRDefault="00721BE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3EA75F" w:rsidR="008A7A6A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75BF38B" w:rsidR="00AA6673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0FC908" w:rsidR="008A7A6A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A82EB0F" w:rsidR="00AA6673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E5DBCD" w:rsidR="008A7A6A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595595" w:rsidR="00AA6673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A8784D" w:rsidR="008A7A6A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6E748C" w:rsidR="00AA6673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29898A" w:rsidR="008A7A6A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38695FD" w:rsidR="00AA6673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79343F" w:rsidR="008A7A6A" w:rsidRPr="00E72D52" w:rsidRDefault="00721B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45C87A" w:rsidR="00AA6673" w:rsidRPr="00E72D52" w:rsidRDefault="00721BE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21BE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21BE9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