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87A275" w:rsidR="008244D3" w:rsidRPr="00E72D52" w:rsidRDefault="009509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2029 - September 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EB0C0C" w:rsidR="00AA6673" w:rsidRPr="00E72D52" w:rsidRDefault="009509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9D8921" w:rsidR="008A7A6A" w:rsidRPr="00E72D52" w:rsidRDefault="009509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998FFF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A43983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BDE004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94A108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1D9F08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10004B9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AD7E54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2067FF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9B9D43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84F4387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5E87B6" w:rsidR="008A7A6A" w:rsidRPr="00E72D52" w:rsidRDefault="009509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B0D04E" w:rsidR="00AA6673" w:rsidRPr="00E72D52" w:rsidRDefault="009509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509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5098E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