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E56CC3" w:rsidR="008244D3" w:rsidRPr="00E72D52" w:rsidRDefault="00AF170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2029 - February 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96E753" w:rsidR="00AA6673" w:rsidRPr="00E72D52" w:rsidRDefault="00AF17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FBEF3D" w:rsidR="008A7A6A" w:rsidRPr="00E72D52" w:rsidRDefault="00AF17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B3F621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AC838F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A238DA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1B2B295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337868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5C1BD4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C2E1D5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84A410C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B1FA64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5CCC104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41A40A" w:rsidR="008A7A6A" w:rsidRPr="00E72D52" w:rsidRDefault="00AF17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B939C29" w:rsidR="00AA6673" w:rsidRPr="00E72D52" w:rsidRDefault="00AF170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170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1704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