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674762" w:rsidR="008244D3" w:rsidRPr="00E72D52" w:rsidRDefault="00EB7F9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13, 2028 - November 19,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B210AF" w:rsidR="00AA6673" w:rsidRPr="00E72D52" w:rsidRDefault="00EB7F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674EA8A" w:rsidR="008A7A6A" w:rsidRPr="00E72D52" w:rsidRDefault="00EB7F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1369422" w:rsidR="008A7A6A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A635AD4" w:rsidR="00AA6673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235CF69" w:rsidR="008A7A6A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9E4B676" w:rsidR="00AA6673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580B894" w:rsidR="008A7A6A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31CA9EA" w:rsidR="00AA6673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631AF4" w:rsidR="008A7A6A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C544909" w:rsidR="00AA6673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F3D679" w:rsidR="008A7A6A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62BD146" w:rsidR="00AA6673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90B260" w:rsidR="008A7A6A" w:rsidRPr="00E72D52" w:rsidRDefault="00EB7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E392099" w:rsidR="00AA6673" w:rsidRPr="00E72D52" w:rsidRDefault="00EB7F9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B7F9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B7F9D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