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DBBDBD0" w:rsidR="008244D3" w:rsidRPr="00E72D52" w:rsidRDefault="003417A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28, 2028 - June 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0131DF" w:rsidR="00AA6673" w:rsidRPr="00E72D52" w:rsidRDefault="003417A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46474D" w:rsidR="008A7A6A" w:rsidRPr="00E72D52" w:rsidRDefault="003417A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5C1E07" w:rsidR="008A7A6A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E1FAD29" w:rsidR="00AA6673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242E03" w:rsidR="008A7A6A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ECB0600" w:rsidR="00AA6673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70C59A" w:rsidR="008A7A6A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74C2EE4" w:rsidR="00AA6673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C3B09F" w:rsidR="008A7A6A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436161A" w:rsidR="00AA6673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55D384" w:rsidR="008A7A6A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099CD83" w:rsidR="00AA6673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09F765" w:rsidR="008A7A6A" w:rsidRPr="00E72D52" w:rsidRDefault="003417A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0D8DCB2" w:rsidR="00AA6673" w:rsidRPr="00E72D52" w:rsidRDefault="003417A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417A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417A8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