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5C0B12" w:rsidR="008244D3" w:rsidRPr="00E72D52" w:rsidRDefault="0009504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2028 - February 13,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F4BE14" w:rsidR="00AA6673" w:rsidRPr="00E72D52" w:rsidRDefault="000950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53DAD50" w:rsidR="008A7A6A" w:rsidRPr="00E72D52" w:rsidRDefault="000950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9CD94D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4CDC595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B44FB4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B2EB18A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4D9CD1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C7B981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A7B7B3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FE0883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B08CE4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85930C4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426ADA" w:rsidR="008A7A6A" w:rsidRPr="00E72D52" w:rsidRDefault="00095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20598D" w:rsidR="00AA6673" w:rsidRPr="00E72D52" w:rsidRDefault="0009504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9504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5042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