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0DB8E6" w:rsidR="008244D3" w:rsidRPr="00E72D52" w:rsidRDefault="00AD174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23, 2028 - January 29,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74D5ED" w:rsidR="00AA6673" w:rsidRPr="00E72D52" w:rsidRDefault="00AD17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A5D6B78" w:rsidR="008A7A6A" w:rsidRPr="00E72D52" w:rsidRDefault="00AD17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2352C0" w:rsidR="008A7A6A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41F3CC0" w:rsidR="00AA6673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969FE6" w:rsidR="008A7A6A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EDD9DC" w:rsidR="00AA6673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66472E" w:rsidR="008A7A6A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89BE57B" w:rsidR="00AA6673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C42A377" w:rsidR="008A7A6A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FCE2ADA" w:rsidR="00AA6673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F6D546" w:rsidR="008A7A6A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1B2DF68" w:rsidR="00AA6673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8ACB4CD" w:rsidR="008A7A6A" w:rsidRPr="00E72D52" w:rsidRDefault="00AD17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EC48336" w:rsidR="00AA6673" w:rsidRPr="00E72D52" w:rsidRDefault="00AD174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D174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D1746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