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64B543" w:rsidR="008244D3" w:rsidRPr="00E72D52" w:rsidRDefault="003F7B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2027 - December 26,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10D11B3" w:rsidR="00AA6673" w:rsidRPr="00E72D52" w:rsidRDefault="003F7B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4F5CAA" w:rsidR="008A7A6A" w:rsidRPr="00E72D52" w:rsidRDefault="003F7B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218F90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54D9B9D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5338B2B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6169A3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140475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088C9D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09E004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263083B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D60D94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8075289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3A77CE" w:rsidR="008A7A6A" w:rsidRPr="00E72D52" w:rsidRDefault="003F7B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5DBDFA4" w:rsidR="00AA6673" w:rsidRPr="00E72D52" w:rsidRDefault="003F7B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7B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7BC4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