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9ED97C" w:rsidR="008244D3" w:rsidRPr="00E72D52" w:rsidRDefault="00CC3FD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2027 - November 28,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0C2887" w:rsidR="00AA6673" w:rsidRPr="00E72D52" w:rsidRDefault="00CC3F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BC939E" w:rsidR="008A7A6A" w:rsidRPr="00E72D52" w:rsidRDefault="00CC3F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DBA8F0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A4D1226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E5EE3F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882F36C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97F221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4CF0C9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9CEE5E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6392B8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8BA712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9A3AB2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3AA09B" w:rsidR="008A7A6A" w:rsidRPr="00E72D52" w:rsidRDefault="00CC3F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ED50BD" w:rsidR="00AA6673" w:rsidRPr="00E72D52" w:rsidRDefault="00CC3FD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3FD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3FD2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