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D2C4DD" w:rsidR="008244D3" w:rsidRPr="00E72D52" w:rsidRDefault="00B62A1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2027 - July 10,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96E371" w:rsidR="00AA6673" w:rsidRPr="00E72D52" w:rsidRDefault="00B62A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285B4B" w:rsidR="008A7A6A" w:rsidRPr="00E72D52" w:rsidRDefault="00B62A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ADA746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F159918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FC656C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D3E2A4B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3B0145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3A5F3FC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7D0AE3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539DE87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A932AD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BCE5E7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50252C" w:rsidR="008A7A6A" w:rsidRPr="00E72D52" w:rsidRDefault="00B62A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A3CF55" w:rsidR="00AA6673" w:rsidRPr="00E72D52" w:rsidRDefault="00B62A1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62A1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62A1E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