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F716710" w:rsidR="008244D3" w:rsidRPr="00E72D52" w:rsidRDefault="001B295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27, 2027 - July 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42550EB" w:rsidR="00AA6673" w:rsidRPr="00E72D52" w:rsidRDefault="001B29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2E853D2" w:rsidR="008A7A6A" w:rsidRPr="00E72D52" w:rsidRDefault="001B29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02D280" w:rsidR="008A7A6A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D3E9156" w:rsidR="00AA6673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213FE61" w:rsidR="008A7A6A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78EB2D8" w:rsidR="00AA6673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E7B378E" w:rsidR="008A7A6A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9F6010F" w:rsidR="00AA6673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6120A9" w:rsidR="008A7A6A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40AB291" w:rsidR="00AA6673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3A1ADF6" w:rsidR="008A7A6A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AA4128F" w:rsidR="00AA6673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55D753" w:rsidR="008A7A6A" w:rsidRPr="00E72D52" w:rsidRDefault="001B29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007A2DA" w:rsidR="00AA6673" w:rsidRPr="00E72D52" w:rsidRDefault="001B295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B295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B2957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