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D58E89" w:rsidR="008244D3" w:rsidRPr="00E72D52" w:rsidRDefault="009B73F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23, 2027 - May 29,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4FBBA4" w:rsidR="00AA6673" w:rsidRPr="00E72D52" w:rsidRDefault="009B73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E4D39F5" w:rsidR="008A7A6A" w:rsidRPr="00E72D52" w:rsidRDefault="009B73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1E0136" w:rsidR="008A7A6A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4FA2FAB" w:rsidR="00AA6673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B9F9A4" w:rsidR="008A7A6A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EC8FBD1" w:rsidR="00AA6673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DEED01" w:rsidR="008A7A6A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D61FDBD" w:rsidR="00AA6673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4C5595" w:rsidR="008A7A6A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2BEA2E9" w:rsidR="00AA6673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422D94" w:rsidR="008A7A6A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5300427" w:rsidR="00AA6673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5CE403" w:rsidR="008A7A6A" w:rsidRPr="00E72D52" w:rsidRDefault="009B73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7D3A372" w:rsidR="00AA6673" w:rsidRPr="00E72D52" w:rsidRDefault="009B73F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B73F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B73F6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