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4E53717" w:rsidR="008244D3" w:rsidRPr="00E72D52" w:rsidRDefault="00CC496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22, 2027 - March 28,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BC3608" w:rsidR="00AA6673" w:rsidRPr="00E72D52" w:rsidRDefault="00CC496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0E493FF" w:rsidR="008A7A6A" w:rsidRPr="00E72D52" w:rsidRDefault="00CC496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BE9B9DE" w:rsidR="008A7A6A" w:rsidRPr="00E72D52" w:rsidRDefault="00CC49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72C7B8A" w:rsidR="00AA6673" w:rsidRPr="00E72D52" w:rsidRDefault="00CC49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649B324" w:rsidR="008A7A6A" w:rsidRPr="00E72D52" w:rsidRDefault="00CC49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EC57E1C" w:rsidR="00AA6673" w:rsidRPr="00E72D52" w:rsidRDefault="00CC49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BD011A6" w:rsidR="008A7A6A" w:rsidRPr="00E72D52" w:rsidRDefault="00CC49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EB81B22" w:rsidR="00AA6673" w:rsidRPr="00E72D52" w:rsidRDefault="00CC49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ED92F5" w:rsidR="008A7A6A" w:rsidRPr="00E72D52" w:rsidRDefault="00CC49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749BA5B" w:rsidR="00AA6673" w:rsidRPr="00E72D52" w:rsidRDefault="00CC49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0EA19CB" w:rsidR="008A7A6A" w:rsidRPr="00E72D52" w:rsidRDefault="00CC49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EA0FBFE" w:rsidR="00AA6673" w:rsidRPr="00E72D52" w:rsidRDefault="00CC49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D61C3B" w:rsidR="008A7A6A" w:rsidRPr="00E72D52" w:rsidRDefault="00CC49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7597550" w:rsidR="00AA6673" w:rsidRPr="00E72D52" w:rsidRDefault="00CC496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C496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C496D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