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D63095" w:rsidR="008244D3" w:rsidRPr="00E72D52" w:rsidRDefault="0080326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16, 2026 - February 22,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DF375B" w:rsidR="00AA6673" w:rsidRPr="00E72D52" w:rsidRDefault="0080326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895DE90" w:rsidR="008A7A6A" w:rsidRPr="00E72D52" w:rsidRDefault="0080326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6B5C4B" w:rsidR="008A7A6A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E088745" w:rsidR="00AA6673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1A9DDA" w:rsidR="008A7A6A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BB6DD11" w:rsidR="00AA6673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33D036" w:rsidR="008A7A6A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4D67B74" w:rsidR="00AA6673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9E121E8" w:rsidR="008A7A6A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F967B85" w:rsidR="00AA6673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08EF77B" w:rsidR="008A7A6A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567499D" w:rsidR="00AA6673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60A904" w:rsidR="008A7A6A" w:rsidRPr="00E72D52" w:rsidRDefault="008032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235E16B" w:rsidR="00AA6673" w:rsidRPr="00E72D52" w:rsidRDefault="0080326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0326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0326D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