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925D45" w:rsidR="008244D3" w:rsidRPr="00E72D52" w:rsidRDefault="003B716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26, 2026 - February 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D51B6A" w:rsidR="00AA6673" w:rsidRPr="00E72D52" w:rsidRDefault="003B716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CC99F13" w:rsidR="008A7A6A" w:rsidRPr="00E72D52" w:rsidRDefault="003B716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C60D6E" w:rsidR="008A7A6A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4E5D7E" w:rsidR="00AA6673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60E706" w:rsidR="008A7A6A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5BF375F" w:rsidR="00AA6673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B33910" w:rsidR="008A7A6A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2329BBE" w:rsidR="00AA6673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CA73CD" w:rsidR="008A7A6A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1E637C7" w:rsidR="00AA6673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7B73C0" w:rsidR="008A7A6A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A47F01" w:rsidR="00AA6673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680722" w:rsidR="008A7A6A" w:rsidRPr="00E72D52" w:rsidRDefault="003B716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92C9D7F" w:rsidR="00AA6673" w:rsidRPr="00E72D52" w:rsidRDefault="003B716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716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716F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