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7F3A4D" w:rsidR="008244D3" w:rsidRPr="00E72D52" w:rsidRDefault="00773E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14, 2025 - December 20,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E9059B" w:rsidR="00AA6673" w:rsidRPr="00E72D52" w:rsidRDefault="00773E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67B31E" w:rsidR="008A7A6A" w:rsidRPr="00E72D52" w:rsidRDefault="00773E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64D20F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3BCBEBD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E5146A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A9BFB9A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98F11A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B9E081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69D93F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E8FCBF9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B1D79E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44BABB6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87C297" w:rsidR="008A7A6A" w:rsidRPr="00E72D52" w:rsidRDefault="00773E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94F2C07" w:rsidR="00AA6673" w:rsidRPr="00E72D52" w:rsidRDefault="00773E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73E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73E99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