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0D9E27" w:rsidR="008244D3" w:rsidRPr="00E72D52" w:rsidRDefault="00167CC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27, 2022 - March 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69CC81" w:rsidR="00AA6673" w:rsidRPr="00E72D52" w:rsidRDefault="00167CC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4700F5C" w:rsidR="008A7A6A" w:rsidRPr="00E72D52" w:rsidRDefault="00167CC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766569" w:rsidR="008A7A6A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F5C35EA" w:rsidR="00AA6673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FE9139C" w:rsidR="008A7A6A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63F5C5" w:rsidR="00AA6673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EA2C3D2" w:rsidR="008A7A6A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66AEA92" w:rsidR="00AA6673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DBE257" w:rsidR="008A7A6A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474FA6" w:rsidR="00AA6673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ABCA41" w:rsidR="008A7A6A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7E31FFB" w:rsidR="00AA6673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49B6FE" w:rsidR="008A7A6A" w:rsidRPr="00E72D52" w:rsidRDefault="00167C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48988D0" w:rsidR="00AA6673" w:rsidRPr="00E72D52" w:rsidRDefault="00167CC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67CC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67CC8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