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EE6E98F" w:rsidR="008244D3" w:rsidRPr="00E72D52" w:rsidRDefault="00321C8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19, 2020 - April 25,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F048D85" w:rsidR="00AA6673" w:rsidRPr="00E72D52" w:rsidRDefault="00321C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EEE5069" w:rsidR="008A7A6A" w:rsidRPr="00E72D52" w:rsidRDefault="00321C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CD19A6F" w:rsidR="008A7A6A" w:rsidRPr="00E72D52" w:rsidRDefault="0032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A4C3040" w:rsidR="00AA6673" w:rsidRPr="00E72D52" w:rsidRDefault="0032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5A18F87" w:rsidR="008A7A6A" w:rsidRPr="00E72D52" w:rsidRDefault="0032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7A39364" w:rsidR="00AA6673" w:rsidRPr="00E72D52" w:rsidRDefault="0032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70FA14E" w:rsidR="008A7A6A" w:rsidRPr="00E72D52" w:rsidRDefault="0032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0B7305E" w:rsidR="00AA6673" w:rsidRPr="00E72D52" w:rsidRDefault="0032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4665165" w:rsidR="008A7A6A" w:rsidRPr="00E72D52" w:rsidRDefault="0032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7BC67A3" w:rsidR="00AA6673" w:rsidRPr="00E72D52" w:rsidRDefault="0032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B09DF89" w:rsidR="008A7A6A" w:rsidRPr="00E72D52" w:rsidRDefault="0032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9F5CB25" w:rsidR="00AA6673" w:rsidRPr="00E72D52" w:rsidRDefault="0032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5FA59E0" w:rsidR="008A7A6A" w:rsidRPr="00E72D52" w:rsidRDefault="0032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CE8AA8E" w:rsidR="00AA6673" w:rsidRPr="00E72D52" w:rsidRDefault="00321C8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21C8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1C8D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