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63524D" w:rsidR="008244D3" w:rsidRPr="00E72D52" w:rsidRDefault="0031689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2020 - March 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2A95A3" w:rsidR="00AA6673" w:rsidRPr="00E72D52" w:rsidRDefault="003168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229787" w:rsidR="008A7A6A" w:rsidRPr="00E72D52" w:rsidRDefault="003168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3C5E9D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655DE1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B88687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D23A00C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9EDA11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A36B21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B815BA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97F490F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E6727D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2AFF622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C44B64" w:rsidR="008A7A6A" w:rsidRPr="00E72D52" w:rsidRDefault="003168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DAFF81" w:rsidR="00AA6673" w:rsidRPr="00E72D52" w:rsidRDefault="0031689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1689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16898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