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0FC8BB" w:rsidR="008244D3" w:rsidRPr="00E72D52" w:rsidRDefault="00E115E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2019 - July 21,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4339CF" w:rsidR="00AA6673" w:rsidRPr="00E72D52" w:rsidRDefault="00E115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ACE941" w:rsidR="008A7A6A" w:rsidRPr="00E72D52" w:rsidRDefault="00E115E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3F9434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28B111C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DE7DF6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E920940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1BF881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611640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516983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7690EB9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FED51C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AD2A53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33B071" w:rsidR="008A7A6A" w:rsidRPr="00E72D52" w:rsidRDefault="00E115E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279C4C" w:rsidR="00AA6673" w:rsidRPr="00E72D52" w:rsidRDefault="00E115E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15E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15E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