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E972A7" w:rsidR="00FA0877" w:rsidRPr="00A665F9" w:rsidRDefault="00383FF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6, 2030 - October 12,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2DCD079" w:rsidR="00892FF1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643501E" w:rsidR="00247A09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880323" w:rsidR="00892FF1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36D04FB" w:rsidR="00247A09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831D72" w:rsidR="00892FF1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C62BF74" w:rsidR="00247A09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24A550" w:rsidR="008A7A6A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CED2335" w:rsidR="00247A09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381B76" w:rsidR="008A7A6A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0114BC0" w:rsidR="00247A09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8050046" w:rsidR="008A7A6A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A6B09E6" w:rsidR="00247A09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8B94BA" w:rsidR="008A7A6A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71DDB97" w:rsidR="00247A09" w:rsidRPr="00A665F9" w:rsidRDefault="00383F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383FFC" w:rsidRPr="005C2A52" w:rsidRDefault="00383FF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83FFC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