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B760D42" w:rsidR="00FA0877" w:rsidRPr="00A665F9" w:rsidRDefault="00CB3F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17, 2029 - December 23,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931A586" w:rsidR="00892FF1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B30CAD6" w:rsidR="00247A09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579CD0" w:rsidR="00892FF1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683DCF8" w:rsidR="00247A09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C8C61C" w:rsidR="00892FF1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7C8255F" w:rsidR="00247A09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B15797" w:rsidR="008A7A6A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77DCA47" w:rsidR="00247A09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E808F7C" w:rsidR="008A7A6A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A9A0DA3" w:rsidR="00247A09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007A6D" w:rsidR="008A7A6A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04B325E" w:rsidR="00247A09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2C6F50" w:rsidR="008A7A6A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82B6914" w:rsidR="00247A09" w:rsidRPr="00A665F9" w:rsidRDefault="00CB3F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B3F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B3F83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