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BAAC479" w:rsidR="00FA0877" w:rsidRPr="00A665F9" w:rsidRDefault="009C00A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11, 2029 - November 17,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B5F56D" w:rsidR="00892FF1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1BF2D1A" w:rsidR="00247A09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3C5970" w:rsidR="00892FF1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9C44029" w:rsidR="00247A09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A6B6A9" w:rsidR="00892FF1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4FF539C" w:rsidR="00247A09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781D35C" w:rsidR="008A7A6A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5A3B67C" w:rsidR="00247A09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1D4AE4" w:rsidR="008A7A6A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F58E44C" w:rsidR="00247A09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8F00A9" w:rsidR="008A7A6A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548CBA" w:rsidR="00247A09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BEBC03" w:rsidR="008A7A6A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D94F2BF" w:rsidR="00247A09" w:rsidRPr="00A665F9" w:rsidRDefault="009C0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C00A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C00AB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