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6E13EC" w:rsidR="00FA0877" w:rsidRPr="00A665F9" w:rsidRDefault="003D33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30, 2029 - October 6,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6BC586" w:rsidR="00892FF1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A39C220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734FE4F" w:rsidR="00892FF1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1A86374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5F229E" w:rsidR="00892FF1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FBB159E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8155F1" w:rsidR="008A7A6A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DFA154A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85A4E0" w:rsidR="008A7A6A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F474F41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D24F24" w:rsidR="008A7A6A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9A5A6E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C81178" w:rsidR="008A7A6A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00D91D9" w:rsidR="00247A09" w:rsidRPr="00A665F9" w:rsidRDefault="003D33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D33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D33D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