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A86D0B" w:rsidR="00FA0877" w:rsidRPr="00A665F9" w:rsidRDefault="00E25F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5, 2029 - August 11,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D91533" w:rsidR="00892FF1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857E73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2F8FCF" w:rsidR="00892FF1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99AA629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B0EAB7" w:rsidR="00892FF1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CF0D98E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E9CB28" w:rsidR="008A7A6A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DA7F6D8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C7547A" w:rsidR="008A7A6A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F3C4BA5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4E5692" w:rsidR="008A7A6A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C034F0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DDD488" w:rsidR="008A7A6A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7425F4" w:rsidR="00247A09" w:rsidRPr="00A665F9" w:rsidRDefault="00E25F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5F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5F0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