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E4E0A9" w:rsidR="00FA0877" w:rsidRPr="00A665F9" w:rsidRDefault="008705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4, 2028 - December 10,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415753" w:rsidR="00892FF1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120382D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AF63A3" w:rsidR="00892FF1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262B3C3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AC1767" w:rsidR="00892FF1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9E64E9D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EBEA40" w:rsidR="008A7A6A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696AF45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443B07" w:rsidR="008A7A6A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12FCF19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C633F7" w:rsidR="008A7A6A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F86121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618DB5" w:rsidR="008A7A6A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07CF447" w:rsidR="00247A09" w:rsidRPr="00A665F9" w:rsidRDefault="008705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05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05DA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