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6FFB84" w:rsidR="00FA0877" w:rsidRPr="00A665F9" w:rsidRDefault="0044272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3, 2028 - September 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11F59D" w:rsidR="00892FF1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A809772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608554" w:rsidR="00892FF1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FC1E71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0C86E1" w:rsidR="00892FF1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177294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908C68" w:rsidR="008A7A6A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A4C6805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ADA7EB" w:rsidR="008A7A6A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F29E55C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825B0D" w:rsidR="008A7A6A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410882C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5EA910" w:rsidR="008A7A6A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86B2A8" w:rsidR="00247A09" w:rsidRPr="00A665F9" w:rsidRDefault="0044272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272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2725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