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8287A1" w:rsidR="00FA0877" w:rsidRPr="00A665F9" w:rsidRDefault="00D727B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31, 2027 - November 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B194FD" w:rsidR="00892FF1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F3CE66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2CC1E9" w:rsidR="00892FF1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71B71D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0447C76" w:rsidR="00892FF1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F49D0BA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F2BDF6A" w:rsidR="008A7A6A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453D15B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3A2B3B" w:rsidR="008A7A6A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47982AB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7899A6" w:rsidR="008A7A6A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24A285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37E810" w:rsidR="008A7A6A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D66C056" w:rsidR="00247A09" w:rsidRPr="00A665F9" w:rsidRDefault="00D727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27B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27B0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