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DC73A6" w:rsidR="00FA0877" w:rsidRPr="00A665F9" w:rsidRDefault="008D63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19, 2027 - July 25,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3DBD8B" w:rsidR="00892FF1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4D66BD4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42A5FB" w:rsidR="00892FF1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B5FE213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59283C" w:rsidR="00892FF1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B5AEE9D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A631B9" w:rsidR="008A7A6A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5DD8089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DA20FCA" w:rsidR="008A7A6A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143423C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769E1D" w:rsidR="008A7A6A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31A6D7A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21E7C2" w:rsidR="008A7A6A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CCAF556" w:rsidR="00247A09" w:rsidRPr="00A665F9" w:rsidRDefault="008D63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D63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D63C2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