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7A61A4" w:rsidR="00FA0877" w:rsidRPr="00A665F9" w:rsidRDefault="00E57C7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23, 2027 - May 29,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14A13D" w:rsidR="00892FF1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E00CC3F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CC497F" w:rsidR="00892FF1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2F3C47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F063BCB" w:rsidR="00892FF1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A8B6D3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AB475C" w:rsidR="008A7A6A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E2B4B94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1B7133" w:rsidR="008A7A6A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C34EE02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86D685" w:rsidR="008A7A6A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2405721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3124DE" w:rsidR="008A7A6A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73B621" w:rsidR="00247A09" w:rsidRPr="00A665F9" w:rsidRDefault="00E57C7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57C7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57C7F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