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E5FC85" w:rsidR="00FA0877" w:rsidRPr="00A665F9" w:rsidRDefault="003313D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14, 2027 - March 20,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DBE066" w:rsidR="00892FF1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82D69FD" w:rsidR="00247A09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07EC99D" w:rsidR="00892FF1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7A6E3A5" w:rsidR="00247A09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8BC4D32" w:rsidR="00892FF1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10C45C4" w:rsidR="00247A09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0E6E97" w:rsidR="008A7A6A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68D711" w:rsidR="00247A09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B84E861" w:rsidR="008A7A6A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4DE6080" w:rsidR="00247A09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C4F641" w:rsidR="008A7A6A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86803A8" w:rsidR="00247A09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E98DBD" w:rsidR="008A7A6A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07EDAA2" w:rsidR="00247A09" w:rsidRPr="00A665F9" w:rsidRDefault="003313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313D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313D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