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6B5259" w:rsidR="00FA0877" w:rsidRPr="00A665F9" w:rsidRDefault="002F11A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22, 2027 - February 28,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E97CE1" w:rsidR="00892FF1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E336843" w:rsidR="00247A09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D1997B" w:rsidR="00892FF1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4E913B4" w:rsidR="00247A09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82A54C" w:rsidR="00892FF1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B0A6B79" w:rsidR="00247A09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A1F716" w:rsidR="008A7A6A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46C4940" w:rsidR="00247A09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9CBB00" w:rsidR="008A7A6A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4AB0572" w:rsidR="00247A09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B356E2" w:rsidR="008A7A6A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20E055" w:rsidR="00247A09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9A6AB18" w:rsidR="008A7A6A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6141B9F" w:rsidR="00247A09" w:rsidRPr="00A665F9" w:rsidRDefault="002F11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F11A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F11AA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