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B39185" w:rsidR="00FA0877" w:rsidRPr="00A665F9" w:rsidRDefault="004E4D9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17, 2027 - January 23,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1C0A6F" w:rsidR="00892FF1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A90A0ED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7923F7" w:rsidR="00892FF1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21AAC3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E85047" w:rsidR="00892FF1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373AB5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C559F3" w:rsidR="008A7A6A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8AFB42B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9C6E0A" w:rsidR="008A7A6A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018CCAF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5D6D83F" w:rsidR="008A7A6A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CFF5DEC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57C4FA" w:rsidR="008A7A6A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28CDF5" w:rsidR="00247A09" w:rsidRPr="00A665F9" w:rsidRDefault="004E4D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4D9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4D9C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