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453C08" w:rsidR="00FA0877" w:rsidRPr="00A665F9" w:rsidRDefault="00117E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11, 2027 - January 17,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BA1700" w:rsidR="00892FF1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85AF894" w:rsidR="00247A09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57D74E" w:rsidR="00892FF1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41F850F" w:rsidR="00247A09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2805A0" w:rsidR="00892FF1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052B8E3" w:rsidR="00247A09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165421" w:rsidR="008A7A6A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A6EA47D" w:rsidR="00247A09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9599BF" w:rsidR="008A7A6A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826001E" w:rsidR="00247A09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157CDFB" w:rsidR="008A7A6A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DA0A316" w:rsidR="00247A09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743BFA" w:rsidR="008A7A6A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642F953" w:rsidR="00247A09" w:rsidRPr="00A665F9" w:rsidRDefault="00117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17E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17EB1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