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639C1A" w:rsidR="00FA0877" w:rsidRPr="00A665F9" w:rsidRDefault="007E17A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2, 2026 - November 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335E5A7" w:rsidR="00892FF1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F201849" w:rsidR="00247A09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7793873" w:rsidR="00892FF1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A438D72" w:rsidR="00247A09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B849B05" w:rsidR="00892FF1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072FB0C" w:rsidR="00247A09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276422" w:rsidR="008A7A6A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EA0756E" w:rsidR="00247A09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FA770B" w:rsidR="008A7A6A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30F4BE3" w:rsidR="00247A09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B06041" w:rsidR="008A7A6A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266D39E" w:rsidR="00247A09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0C5DF18" w:rsidR="008A7A6A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71F5F20" w:rsidR="00247A09" w:rsidRPr="00A665F9" w:rsidRDefault="007E1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E17A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17A6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