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AD3EF7" w:rsidR="00FA0877" w:rsidRPr="00A665F9" w:rsidRDefault="00E019B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14, 2026 - June 20,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B57949" w:rsidR="00892FF1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4DA99A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96BB65E" w:rsidR="00892FF1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6F3F63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F282B8" w:rsidR="00892FF1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B90101E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46EDF1" w:rsidR="008A7A6A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8A67D8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4FEB20" w:rsidR="008A7A6A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89C86A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6AAA59" w:rsidR="008A7A6A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144228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8E960F" w:rsidR="008A7A6A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484DA8" w:rsidR="00247A09" w:rsidRPr="00A665F9" w:rsidRDefault="00E019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19B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19BA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