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EAD268" w:rsidR="00FA0877" w:rsidRPr="00A665F9" w:rsidRDefault="005A677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15, 2025 - December 21,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773D224" w:rsidR="00892FF1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EE1CD2" w:rsidR="00247A09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D1B27D6" w:rsidR="00892FF1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DC26AC7" w:rsidR="00247A09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3181FB" w:rsidR="00892FF1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9A0482F" w:rsidR="00247A09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08682D" w:rsidR="008A7A6A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B6C4D0" w:rsidR="00247A09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FE854B" w:rsidR="008A7A6A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0C0A97" w:rsidR="00247A09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1C9342" w:rsidR="008A7A6A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D524B7E" w:rsidR="00247A09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566F60B" w:rsidR="008A7A6A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8E8E6C9" w:rsidR="00247A09" w:rsidRPr="00A665F9" w:rsidRDefault="005A67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A677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A677D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