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F7186C" w:rsidR="00FA0877" w:rsidRPr="00A665F9" w:rsidRDefault="00B23D2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1, 2025 - September 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BBDDCE" w:rsidR="00892FF1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9E41C5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A41124" w:rsidR="00892FF1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4FA5576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33160B" w:rsidR="00892FF1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0FE7815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E4B93E" w:rsidR="008A7A6A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133D561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B7A235C" w:rsidR="008A7A6A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D08027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143A8B" w:rsidR="008A7A6A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0335E6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9FED76" w:rsidR="008A7A6A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973C7BD" w:rsidR="00247A09" w:rsidRPr="00A665F9" w:rsidRDefault="00B23D2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3D2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3D20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