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2E4F82" w:rsidR="00FA0877" w:rsidRPr="00A665F9" w:rsidRDefault="0018353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23, 2025 - June 29,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79365D" w:rsidR="00892FF1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8BEC79B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8E9951" w:rsidR="00892FF1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A98FEEF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E04633" w:rsidR="00892FF1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0414BCA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9DA6B1" w:rsidR="008A7A6A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F4CD28C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00DEED1" w:rsidR="008A7A6A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BFE6361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545CD2" w:rsidR="008A7A6A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3FDFB4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801409" w:rsidR="008A7A6A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7F3F50E" w:rsidR="00247A09" w:rsidRPr="00A665F9" w:rsidRDefault="001835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353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353C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