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6C3D2E" w:rsidR="00FA0877" w:rsidRPr="00A665F9" w:rsidRDefault="00833F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12, 2025 - May 18,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F92CA7" w:rsidR="00892FF1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C5E1D2C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E77465" w:rsidR="00892FF1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29AFDE0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E1E005" w:rsidR="00892FF1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F8F94E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06B41E" w:rsidR="008A7A6A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6758FE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E3C08F" w:rsidR="008A7A6A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18A519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A0CD54" w:rsidR="008A7A6A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5F8DA39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85271D" w:rsidR="008A7A6A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CA17E24" w:rsidR="00247A09" w:rsidRPr="00A665F9" w:rsidRDefault="00833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33F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33F06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