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EA59D0" w:rsidR="00FA0877" w:rsidRPr="00A665F9" w:rsidRDefault="006C792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9, 2024 - December 15,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315FB1" w:rsidR="00892FF1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08F7C17" w:rsidR="00247A09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9D1A9B" w:rsidR="00892FF1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E0EA139" w:rsidR="00247A09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AC219A" w:rsidR="00892FF1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E8A891" w:rsidR="00247A09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1E4471" w:rsidR="008A7A6A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BE0024" w:rsidR="00247A09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7E36E4" w:rsidR="008A7A6A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1F0BED1" w:rsidR="00247A09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577E4D" w:rsidR="008A7A6A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6DD3F73" w:rsidR="00247A09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A4C314" w:rsidR="008A7A6A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EB80FB4" w:rsidR="00247A09" w:rsidRPr="00A665F9" w:rsidRDefault="006C79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792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7920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