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DBE135" w:rsidR="00FA0877" w:rsidRPr="00A665F9" w:rsidRDefault="00C25D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13, 2024 - October 19,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3C6E10" w:rsidR="00892FF1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A11F01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58CF55" w:rsidR="00892FF1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51D2298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2BA193" w:rsidR="00892FF1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923991B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85EDCC" w:rsidR="008A7A6A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A7A6C7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925531" w:rsidR="008A7A6A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9F62491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1C7C9DA" w:rsidR="008A7A6A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B3B7A2B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A74B46" w:rsidR="008A7A6A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C714095" w:rsidR="00247A09" w:rsidRPr="00A665F9" w:rsidRDefault="00C25D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25D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25D82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