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45F43C" w:rsidR="00FA0877" w:rsidRPr="00A665F9" w:rsidRDefault="00CE187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13, 2023 - March 19,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7E092D" w:rsidR="00892FF1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7761235" w:rsidR="00247A09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BF2C66" w:rsidR="00892FF1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24B0CE2" w:rsidR="00247A09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4A3CC0C" w:rsidR="00892FF1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162D2E4" w:rsidR="00247A09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63DBE8" w:rsidR="008A7A6A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E931A9E" w:rsidR="00247A09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68A6FE" w:rsidR="008A7A6A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D3B8334" w:rsidR="00247A09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98CC68" w:rsidR="008A7A6A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DCD8DA4" w:rsidR="00247A09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EA1DFE" w:rsidR="008A7A6A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4BDD8FB" w:rsidR="00247A09" w:rsidRPr="00A665F9" w:rsidRDefault="00CE18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E187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187C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