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FEAE7E" w:rsidR="00FA0877" w:rsidRPr="00A665F9" w:rsidRDefault="0064431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10, 2022 - October 16,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106709" w:rsidR="00892FF1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3DA7B4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A61C44" w:rsidR="00892FF1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E640D98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5232F0" w:rsidR="00892FF1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6C650A4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EB8B32" w:rsidR="008A7A6A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832FE90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50245A" w:rsidR="008A7A6A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B351A56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426A15" w:rsidR="008A7A6A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2DA47E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CAE908" w:rsidR="008A7A6A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485E664" w:rsidR="00247A09" w:rsidRPr="00A665F9" w:rsidRDefault="006443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4431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4431C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