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214E16" w:rsidR="00FA0877" w:rsidRPr="00A665F9" w:rsidRDefault="003D2C1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15, 2022 - August 21,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4D01DC" w:rsidR="00892FF1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18CB76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A04980" w:rsidR="00892FF1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527E19F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864417" w:rsidR="00892FF1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46E8B7B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338D51" w:rsidR="008A7A6A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667830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7FF680" w:rsidR="008A7A6A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51E507C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306FCD" w:rsidR="008A7A6A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E24E557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BAE3EB" w:rsidR="008A7A6A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E6051D" w:rsidR="00247A09" w:rsidRPr="00A665F9" w:rsidRDefault="003D2C1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2C1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2C1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