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54DA45" w:rsidR="00FA0877" w:rsidRPr="00A665F9" w:rsidRDefault="00437F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8, 2021 - March 14,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912201" w:rsidR="00892FF1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CF71F58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F28096" w:rsidR="00892FF1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04ECBEC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5D7135" w:rsidR="00892FF1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2A3A8D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A6DDB1" w:rsidR="008A7A6A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F7F1F8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9A5B83" w:rsidR="008A7A6A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09248C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153A97" w:rsidR="008A7A6A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9435B3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970727" w:rsidR="008A7A6A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C86C723" w:rsidR="00247A09" w:rsidRPr="00A665F9" w:rsidRDefault="00437F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37F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7F1A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