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D0035F" w:rsidR="00FA0877" w:rsidRPr="00A665F9" w:rsidRDefault="000409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2, 2019 - December 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D92A34" w:rsidR="00892FF1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3C00372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EDB73A" w:rsidR="00892FF1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6F7E2F7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147A5A" w:rsidR="00892FF1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433905C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F0814C" w:rsidR="008A7A6A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E469B9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330C92" w:rsidR="008A7A6A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FF7DDD4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D97248" w:rsidR="008A7A6A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A3FF026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B114D3" w:rsidR="008A7A6A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BDA5897" w:rsidR="00247A09" w:rsidRPr="00A665F9" w:rsidRDefault="000409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409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40951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