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64FC64" w:rsidR="00FA0877" w:rsidRPr="00A665F9" w:rsidRDefault="00507E5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15, 2019 - September 21,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D16678" w:rsidR="00892FF1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96019B6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5E7355" w:rsidR="00892FF1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9AEB61E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951FF21" w:rsidR="00892FF1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C0F8CD0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C1CE84" w:rsidR="008A7A6A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CF58BC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048203" w:rsidR="008A7A6A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4ED9249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844D41" w:rsidR="008A7A6A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EC5AAA6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D48C56D" w:rsidR="008A7A6A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D45B465" w:rsidR="00247A09" w:rsidRPr="00A665F9" w:rsidRDefault="00507E5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7E5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07E51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