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1032C0B" w:rsidR="00FA0877" w:rsidRPr="00A665F9" w:rsidRDefault="0047459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9, 2019 - September 15,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C485AD" w:rsidR="00892FF1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8C6C625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39EE76" w:rsidR="00892FF1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264378B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DB6B230" w:rsidR="00892FF1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05FE69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511737A" w:rsidR="008A7A6A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C81919F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F7C687" w:rsidR="008A7A6A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44F736D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EE0D3F" w:rsidR="008A7A6A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6D4B366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D5B260" w:rsidR="008A7A6A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6A8A2D3" w:rsidR="00247A09" w:rsidRPr="00A665F9" w:rsidRDefault="0047459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459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459B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