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0914D3A" w:rsidR="00FA0877" w:rsidRPr="00A665F9" w:rsidRDefault="00075BE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12, 2019 - May 18,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27EDDC" w:rsidR="00892FF1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AF44D6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E478DE8" w:rsidR="00892FF1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2C753B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07328F" w:rsidR="00892FF1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B98AB2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894EA5" w:rsidR="008A7A6A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8D8377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9EE57E2" w:rsidR="008A7A6A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88B7DDE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65A93A2" w:rsidR="008A7A6A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1556B67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934402" w:rsidR="008A7A6A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478526C" w:rsidR="00247A09" w:rsidRPr="00A665F9" w:rsidRDefault="00075BE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75BE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75BE0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